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00E13" w14:textId="656E0484" w:rsidR="00B80C3F" w:rsidRPr="00B80C3F" w:rsidRDefault="00B80C3F" w:rsidP="00B80C3F">
      <w:pPr>
        <w:jc w:val="center"/>
        <w:rPr>
          <w:rFonts w:ascii="ＭＳ 明朝" w:eastAsia="ＭＳ 明朝" w:hAnsi="ＭＳ 明朝"/>
          <w:sz w:val="40"/>
          <w:szCs w:val="48"/>
        </w:rPr>
      </w:pPr>
      <w:r w:rsidRPr="00B80C3F">
        <w:rPr>
          <w:rFonts w:ascii="ＭＳ 明朝" w:eastAsia="ＭＳ 明朝" w:hAnsi="ＭＳ 明朝" w:hint="eastAsia"/>
          <w:sz w:val="40"/>
          <w:szCs w:val="48"/>
        </w:rPr>
        <w:t>大</w:t>
      </w:r>
      <w:r>
        <w:rPr>
          <w:rFonts w:ascii="ＭＳ 明朝" w:eastAsia="ＭＳ 明朝" w:hAnsi="ＭＳ 明朝" w:hint="eastAsia"/>
          <w:sz w:val="40"/>
          <w:szCs w:val="48"/>
        </w:rPr>
        <w:t xml:space="preserve">　</w:t>
      </w:r>
      <w:r w:rsidRPr="00B80C3F">
        <w:rPr>
          <w:rFonts w:ascii="ＭＳ 明朝" w:eastAsia="ＭＳ 明朝" w:hAnsi="ＭＳ 明朝" w:hint="eastAsia"/>
          <w:sz w:val="40"/>
          <w:szCs w:val="48"/>
        </w:rPr>
        <w:t>会</w:t>
      </w:r>
      <w:r>
        <w:rPr>
          <w:rFonts w:ascii="ＭＳ 明朝" w:eastAsia="ＭＳ 明朝" w:hAnsi="ＭＳ 明朝" w:hint="eastAsia"/>
          <w:sz w:val="40"/>
          <w:szCs w:val="48"/>
        </w:rPr>
        <w:t xml:space="preserve">　</w:t>
      </w:r>
      <w:r w:rsidRPr="00B80C3F">
        <w:rPr>
          <w:rFonts w:ascii="ＭＳ 明朝" w:eastAsia="ＭＳ 明朝" w:hAnsi="ＭＳ 明朝" w:hint="eastAsia"/>
          <w:sz w:val="40"/>
          <w:szCs w:val="48"/>
        </w:rPr>
        <w:t>宣</w:t>
      </w:r>
      <w:r>
        <w:rPr>
          <w:rFonts w:ascii="ＭＳ 明朝" w:eastAsia="ＭＳ 明朝" w:hAnsi="ＭＳ 明朝" w:hint="eastAsia"/>
          <w:sz w:val="40"/>
          <w:szCs w:val="48"/>
        </w:rPr>
        <w:t xml:space="preserve">　</w:t>
      </w:r>
      <w:r w:rsidRPr="00B80C3F">
        <w:rPr>
          <w:rFonts w:ascii="ＭＳ 明朝" w:eastAsia="ＭＳ 明朝" w:hAnsi="ＭＳ 明朝" w:hint="eastAsia"/>
          <w:sz w:val="40"/>
          <w:szCs w:val="48"/>
        </w:rPr>
        <w:t>言</w:t>
      </w:r>
    </w:p>
    <w:p w14:paraId="6967C0DD" w14:textId="77777777" w:rsidR="00B80C3F" w:rsidRDefault="00B80C3F" w:rsidP="00B80C3F">
      <w:pPr>
        <w:rPr>
          <w:rFonts w:ascii="ＭＳ 明朝" w:eastAsia="ＭＳ 明朝" w:hAnsi="ＭＳ 明朝"/>
          <w:sz w:val="22"/>
          <w:szCs w:val="28"/>
        </w:rPr>
      </w:pPr>
    </w:p>
    <w:p w14:paraId="16C79F8A" w14:textId="30E8ADFE" w:rsidR="00B80C3F" w:rsidRPr="00B80C3F" w:rsidRDefault="00B80C3F" w:rsidP="00B80C3F">
      <w:pPr>
        <w:ind w:firstLineChars="100" w:firstLine="220"/>
        <w:rPr>
          <w:rFonts w:ascii="ＭＳ 明朝" w:eastAsia="ＭＳ 明朝" w:hAnsi="ＭＳ 明朝"/>
          <w:sz w:val="22"/>
          <w:szCs w:val="28"/>
        </w:rPr>
      </w:pPr>
      <w:r w:rsidRPr="00B80C3F">
        <w:rPr>
          <w:rFonts w:ascii="ＭＳ 明朝" w:eastAsia="ＭＳ 明朝" w:hAnsi="ＭＳ 明朝"/>
          <w:sz w:val="22"/>
          <w:szCs w:val="28"/>
        </w:rPr>
        <w:t>三重県公立小中学校教頭会は、「会員の資質・能力を高めるための研修を推進し、教育の発展向上に寄与するとともに、会員の地位向上を図る」ことを目的として、ここに、第61回定期総会を開催いたします。</w:t>
      </w:r>
    </w:p>
    <w:p w14:paraId="70203A08" w14:textId="77777777" w:rsidR="00B80C3F" w:rsidRDefault="00B80C3F" w:rsidP="00B80C3F">
      <w:pPr>
        <w:rPr>
          <w:rFonts w:ascii="ＭＳ 明朝" w:eastAsia="ＭＳ 明朝" w:hAnsi="ＭＳ 明朝"/>
          <w:sz w:val="22"/>
          <w:szCs w:val="28"/>
        </w:rPr>
      </w:pPr>
    </w:p>
    <w:p w14:paraId="67F38596" w14:textId="77777777" w:rsidR="00B80C3F" w:rsidRDefault="00B80C3F" w:rsidP="00B80C3F">
      <w:pPr>
        <w:ind w:firstLineChars="100" w:firstLine="220"/>
        <w:rPr>
          <w:rFonts w:ascii="ＭＳ 明朝" w:eastAsia="ＭＳ 明朝" w:hAnsi="ＭＳ 明朝"/>
          <w:sz w:val="22"/>
          <w:szCs w:val="28"/>
        </w:rPr>
      </w:pPr>
      <w:r w:rsidRPr="00B80C3F">
        <w:rPr>
          <w:rFonts w:ascii="ＭＳ 明朝" w:eastAsia="ＭＳ 明朝" w:hAnsi="ＭＳ 明朝"/>
          <w:sz w:val="22"/>
          <w:szCs w:val="28"/>
        </w:rPr>
        <w:t>現在、学校教育を取り巻く環境は激動の中にあります。少子化に伴う学校規模の適正化や、生成AIをはじめとするICTの急速な普及、多様性が尊重される社会への移行など、教育現場はこれまでにない大きな転換期を迎えています。不登校児童生徒への多面的な支援や、特別な支援を必要とする子どもたちへの個別最適な学びの保障、さらにはSNSに起因する複雑なトラブルへの対応など、解決すべき課題は山積しています。これらの諸課題に対し、すべての子どもたちが安心して学び、健やかに成長できる学校づくりを推進するためには、私たち教頭が確かな先見性と柔軟な思考を持ち、学校長の示す方針を具体化する「実践的なリーダーシップ」を発揮することが不可欠です。児童生徒や教職員、そして保護者や地域社会に対して、適切な指導と助言を行い、信頼の架け橋となることが強く求められています。</w:t>
      </w:r>
    </w:p>
    <w:p w14:paraId="59F6D2CC" w14:textId="77777777" w:rsidR="00B80C3F" w:rsidRPr="00B80C3F" w:rsidRDefault="00B80C3F" w:rsidP="00B80C3F">
      <w:pPr>
        <w:ind w:firstLineChars="100" w:firstLine="220"/>
        <w:rPr>
          <w:rFonts w:ascii="ＭＳ 明朝" w:eastAsia="ＭＳ 明朝" w:hAnsi="ＭＳ 明朝"/>
          <w:sz w:val="22"/>
          <w:szCs w:val="28"/>
        </w:rPr>
      </w:pPr>
    </w:p>
    <w:p w14:paraId="0458BF7C" w14:textId="1C804DF6" w:rsidR="00B80C3F" w:rsidRPr="00F114A7" w:rsidRDefault="00B80C3F" w:rsidP="00B80C3F">
      <w:pPr>
        <w:ind w:firstLineChars="100" w:firstLine="220"/>
        <w:rPr>
          <w:rFonts w:ascii="ＭＳ 明朝" w:eastAsia="ＭＳ 明朝" w:hAnsi="ＭＳ 明朝"/>
          <w:sz w:val="22"/>
          <w:szCs w:val="28"/>
        </w:rPr>
      </w:pPr>
      <w:r w:rsidRPr="00F114A7">
        <w:rPr>
          <w:rFonts w:ascii="ＭＳ 明朝" w:eastAsia="ＭＳ 明朝" w:hAnsi="ＭＳ 明朝"/>
          <w:sz w:val="22"/>
          <w:szCs w:val="28"/>
        </w:rPr>
        <w:t>また、教職員の長時間労働の是正と働き方改革の完遂は、持続可能な学校教育を実現するための喫緊の最重要課題です。教員不足が深刻化する中で、教育の質を維持・向上させるためには、これまでの慣習にとらわれない業務の抜本的な見直しや、DXによる校務の効率化を断行しなければなりません。部活動の地域移行に向けた調整や、多様な専門スタッフと連携した「チームとしての学校」の運営など、教頭が担うマネジメントの範囲は拡大の一途を</w:t>
      </w:r>
      <w:r w:rsidR="000F76EF" w:rsidRPr="00F114A7">
        <w:rPr>
          <w:rFonts w:ascii="ＭＳ 明朝" w:eastAsia="ＭＳ 明朝" w:hAnsi="ＭＳ 明朝" w:hint="eastAsia"/>
          <w:sz w:val="22"/>
          <w:szCs w:val="28"/>
        </w:rPr>
        <w:t>たど</w:t>
      </w:r>
      <w:r w:rsidRPr="00F114A7">
        <w:rPr>
          <w:rFonts w:ascii="ＭＳ 明朝" w:eastAsia="ＭＳ 明朝" w:hAnsi="ＭＳ 明朝"/>
          <w:sz w:val="22"/>
          <w:szCs w:val="28"/>
        </w:rPr>
        <w:t>っています。私たちは、教職員一人ひとりのウェルビーイングを尊重し、メンタルヘルスにも細やかに配慮しながら、誰もが誇りを持って創造的な教育活動に専念できる職場環境づくりを先頭に立って推進していく必要があります。次世代の教育を担う若手教員</w:t>
      </w:r>
      <w:r w:rsidR="000F76EF" w:rsidRPr="00F114A7">
        <w:rPr>
          <w:rFonts w:ascii="ＭＳ 明朝" w:eastAsia="ＭＳ 明朝" w:hAnsi="ＭＳ 明朝" w:hint="eastAsia"/>
          <w:sz w:val="22"/>
          <w:szCs w:val="28"/>
        </w:rPr>
        <w:t>を</w:t>
      </w:r>
      <w:r w:rsidRPr="00F114A7">
        <w:rPr>
          <w:rFonts w:ascii="ＭＳ 明朝" w:eastAsia="ＭＳ 明朝" w:hAnsi="ＭＳ 明朝"/>
          <w:sz w:val="22"/>
          <w:szCs w:val="28"/>
        </w:rPr>
        <w:t>育成</w:t>
      </w:r>
      <w:r w:rsidR="000F76EF" w:rsidRPr="00F114A7">
        <w:rPr>
          <w:rFonts w:ascii="ＭＳ 明朝" w:eastAsia="ＭＳ 明朝" w:hAnsi="ＭＳ 明朝" w:hint="eastAsia"/>
          <w:sz w:val="22"/>
          <w:szCs w:val="28"/>
        </w:rPr>
        <w:t>すること</w:t>
      </w:r>
      <w:r w:rsidRPr="00F114A7">
        <w:rPr>
          <w:rFonts w:ascii="ＭＳ 明朝" w:eastAsia="ＭＳ 明朝" w:hAnsi="ＭＳ 明朝"/>
          <w:sz w:val="22"/>
          <w:szCs w:val="28"/>
        </w:rPr>
        <w:t>、教職の魅力を高めていくことが、教頭に課せられた重い使命であると考えます。</w:t>
      </w:r>
    </w:p>
    <w:p w14:paraId="286720EC" w14:textId="77777777" w:rsidR="00B80C3F" w:rsidRPr="00F114A7" w:rsidRDefault="00B80C3F" w:rsidP="00B80C3F">
      <w:pPr>
        <w:ind w:firstLineChars="100" w:firstLine="220"/>
        <w:rPr>
          <w:rFonts w:ascii="ＭＳ 明朝" w:eastAsia="ＭＳ 明朝" w:hAnsi="ＭＳ 明朝"/>
          <w:sz w:val="22"/>
          <w:szCs w:val="28"/>
        </w:rPr>
      </w:pPr>
    </w:p>
    <w:p w14:paraId="27AE7998" w14:textId="688558C9" w:rsidR="00B80C3F" w:rsidRPr="00F114A7" w:rsidRDefault="00B80C3F" w:rsidP="00B80C3F">
      <w:pPr>
        <w:ind w:firstLineChars="100" w:firstLine="220"/>
        <w:rPr>
          <w:rFonts w:ascii="ＭＳ 明朝" w:eastAsia="ＭＳ 明朝" w:hAnsi="ＭＳ 明朝"/>
          <w:sz w:val="22"/>
          <w:szCs w:val="28"/>
        </w:rPr>
      </w:pPr>
      <w:r w:rsidRPr="00F114A7">
        <w:rPr>
          <w:rFonts w:ascii="ＭＳ 明朝" w:eastAsia="ＭＳ 明朝" w:hAnsi="ＭＳ 明朝"/>
          <w:sz w:val="22"/>
          <w:szCs w:val="28"/>
        </w:rPr>
        <w:t>私たちは、教育の転換期における教頭としての職責の重さを自覚し、自らの専門性を絶えず磨き、組織の要として学校の未来を切り拓いていく決意です。しかし、直面する課題は、個人の力だけで解決できるものではありません。「三重県公立小中学校教頭会 心は一つ」を合言葉に、組織のネットワークを最大限に活かし、互いに研鑽し合い、支え合う活動を強力に推進してまいります。あわせて、教頭の社会的地位の確立と職能向上を目指し、組織の強化</w:t>
      </w:r>
      <w:r w:rsidR="000F76EF" w:rsidRPr="00F114A7">
        <w:rPr>
          <w:rFonts w:ascii="ＭＳ 明朝" w:eastAsia="ＭＳ 明朝" w:hAnsi="ＭＳ 明朝" w:hint="eastAsia"/>
          <w:sz w:val="22"/>
          <w:szCs w:val="28"/>
        </w:rPr>
        <w:t>を進め</w:t>
      </w:r>
      <w:r w:rsidRPr="00F114A7">
        <w:rPr>
          <w:rFonts w:ascii="ＭＳ 明朝" w:eastAsia="ＭＳ 明朝" w:hAnsi="ＭＳ 明朝"/>
          <w:sz w:val="22"/>
          <w:szCs w:val="28"/>
        </w:rPr>
        <w:t>ます。</w:t>
      </w:r>
    </w:p>
    <w:p w14:paraId="6B7B971B" w14:textId="77777777" w:rsidR="00B80C3F" w:rsidRPr="00B80C3F" w:rsidRDefault="00B80C3F" w:rsidP="00B80C3F">
      <w:pPr>
        <w:ind w:firstLineChars="100" w:firstLine="220"/>
        <w:rPr>
          <w:rFonts w:ascii="ＭＳ 明朝" w:eastAsia="ＭＳ 明朝" w:hAnsi="ＭＳ 明朝"/>
          <w:sz w:val="22"/>
          <w:szCs w:val="28"/>
        </w:rPr>
      </w:pPr>
      <w:r w:rsidRPr="00F114A7">
        <w:rPr>
          <w:rFonts w:ascii="ＭＳ 明朝" w:eastAsia="ＭＳ 明朝" w:hAnsi="ＭＳ 明朝"/>
          <w:sz w:val="22"/>
          <w:szCs w:val="28"/>
        </w:rPr>
        <w:t>全会員の英知と実践を共有・結集することで、「未来を担う子どもたちの笑顔があふれ、教職員が誇りを持って働ける魅力ある学校づくり」の実現に向けて邁進することを、ここに宣言</w:t>
      </w:r>
      <w:r w:rsidRPr="00B80C3F">
        <w:rPr>
          <w:rFonts w:ascii="ＭＳ 明朝" w:eastAsia="ＭＳ 明朝" w:hAnsi="ＭＳ 明朝"/>
          <w:sz w:val="22"/>
          <w:szCs w:val="28"/>
        </w:rPr>
        <w:t>します。</w:t>
      </w:r>
    </w:p>
    <w:p w14:paraId="67C0B254" w14:textId="77777777" w:rsidR="00B80C3F" w:rsidRDefault="00B80C3F" w:rsidP="00B80C3F">
      <w:pPr>
        <w:rPr>
          <w:rFonts w:ascii="ＭＳ 明朝" w:eastAsia="ＭＳ 明朝" w:hAnsi="ＭＳ 明朝"/>
          <w:sz w:val="22"/>
          <w:szCs w:val="28"/>
        </w:rPr>
      </w:pPr>
    </w:p>
    <w:p w14:paraId="72CCCC64" w14:textId="77777777" w:rsidR="00FE1203" w:rsidRDefault="00FE1203" w:rsidP="00B80C3F">
      <w:pPr>
        <w:rPr>
          <w:rFonts w:ascii="ＭＳ 明朝" w:eastAsia="ＭＳ 明朝" w:hAnsi="ＭＳ 明朝"/>
          <w:sz w:val="22"/>
          <w:szCs w:val="28"/>
        </w:rPr>
      </w:pPr>
    </w:p>
    <w:p w14:paraId="7F60CD4F" w14:textId="7E91D939" w:rsidR="00B80C3F" w:rsidRPr="00B80C3F" w:rsidRDefault="00B80C3F" w:rsidP="00B80C3F">
      <w:pPr>
        <w:rPr>
          <w:rFonts w:ascii="ＭＳ 明朝" w:eastAsia="ＭＳ 明朝" w:hAnsi="ＭＳ 明朝"/>
          <w:sz w:val="22"/>
          <w:szCs w:val="28"/>
        </w:rPr>
      </w:pPr>
      <w:r w:rsidRPr="00B80C3F">
        <w:rPr>
          <w:rFonts w:ascii="ＭＳ 明朝" w:eastAsia="ＭＳ 明朝" w:hAnsi="ＭＳ 明朝"/>
          <w:sz w:val="22"/>
          <w:szCs w:val="28"/>
        </w:rPr>
        <w:t>令和</w:t>
      </w:r>
      <w:r>
        <w:rPr>
          <w:rFonts w:ascii="ＭＳ 明朝" w:eastAsia="ＭＳ 明朝" w:hAnsi="ＭＳ 明朝" w:hint="eastAsia"/>
          <w:sz w:val="22"/>
          <w:szCs w:val="28"/>
        </w:rPr>
        <w:t>８</w:t>
      </w:r>
      <w:r w:rsidRPr="00B80C3F">
        <w:rPr>
          <w:rFonts w:ascii="ＭＳ 明朝" w:eastAsia="ＭＳ 明朝" w:hAnsi="ＭＳ 明朝"/>
          <w:sz w:val="22"/>
          <w:szCs w:val="28"/>
        </w:rPr>
        <w:t>年</w:t>
      </w:r>
      <w:r>
        <w:rPr>
          <w:rFonts w:ascii="ＭＳ 明朝" w:eastAsia="ＭＳ 明朝" w:hAnsi="ＭＳ 明朝" w:hint="eastAsia"/>
          <w:sz w:val="22"/>
          <w:szCs w:val="28"/>
        </w:rPr>
        <w:t>５</w:t>
      </w:r>
      <w:r w:rsidRPr="00B80C3F">
        <w:rPr>
          <w:rFonts w:ascii="ＭＳ 明朝" w:eastAsia="ＭＳ 明朝" w:hAnsi="ＭＳ 明朝"/>
          <w:sz w:val="22"/>
          <w:szCs w:val="28"/>
        </w:rPr>
        <w:t>月</w:t>
      </w:r>
      <w:r>
        <w:rPr>
          <w:rFonts w:ascii="ＭＳ 明朝" w:eastAsia="ＭＳ 明朝" w:hAnsi="ＭＳ 明朝" w:hint="eastAsia"/>
          <w:sz w:val="22"/>
          <w:szCs w:val="28"/>
        </w:rPr>
        <w:t>12</w:t>
      </w:r>
      <w:r w:rsidRPr="00B80C3F">
        <w:rPr>
          <w:rFonts w:ascii="ＭＳ 明朝" w:eastAsia="ＭＳ 明朝" w:hAnsi="ＭＳ 明朝"/>
          <w:sz w:val="22"/>
          <w:szCs w:val="28"/>
        </w:rPr>
        <w:t>日</w:t>
      </w:r>
    </w:p>
    <w:p w14:paraId="5F21C072" w14:textId="35CA020E" w:rsidR="007E286C" w:rsidRPr="00B80C3F" w:rsidRDefault="00B80C3F" w:rsidP="00FE1203">
      <w:pPr>
        <w:jc w:val="right"/>
      </w:pPr>
      <w:r w:rsidRPr="00B80C3F">
        <w:rPr>
          <w:rFonts w:ascii="ＭＳ 明朝" w:eastAsia="ＭＳ 明朝" w:hAnsi="ＭＳ 明朝"/>
          <w:sz w:val="22"/>
          <w:szCs w:val="28"/>
        </w:rPr>
        <w:t>三重県公立小中学校教頭会 第61回定期総会</w:t>
      </w:r>
    </w:p>
    <w:sectPr w:rsidR="007E286C" w:rsidRPr="00B80C3F" w:rsidSect="00B80C3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DDE30" w14:textId="77777777" w:rsidR="00CF7166" w:rsidRDefault="00CF7166" w:rsidP="001C6D3A">
      <w:r>
        <w:separator/>
      </w:r>
    </w:p>
  </w:endnote>
  <w:endnote w:type="continuationSeparator" w:id="0">
    <w:p w14:paraId="69E9981E" w14:textId="77777777" w:rsidR="00CF7166" w:rsidRDefault="00CF7166" w:rsidP="001C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5D6C7" w14:textId="77777777" w:rsidR="00CF7166" w:rsidRDefault="00CF7166" w:rsidP="001C6D3A">
      <w:r>
        <w:separator/>
      </w:r>
    </w:p>
  </w:footnote>
  <w:footnote w:type="continuationSeparator" w:id="0">
    <w:p w14:paraId="087114E5" w14:textId="77777777" w:rsidR="00CF7166" w:rsidRDefault="00CF7166" w:rsidP="001C6D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6DF"/>
    <w:rsid w:val="000C3D57"/>
    <w:rsid w:val="000F76EF"/>
    <w:rsid w:val="001C6D3A"/>
    <w:rsid w:val="002D5AD3"/>
    <w:rsid w:val="00422055"/>
    <w:rsid w:val="00520EE6"/>
    <w:rsid w:val="00665A9E"/>
    <w:rsid w:val="006C1BC1"/>
    <w:rsid w:val="00720475"/>
    <w:rsid w:val="007E286C"/>
    <w:rsid w:val="00B80C3F"/>
    <w:rsid w:val="00BF0163"/>
    <w:rsid w:val="00CF7166"/>
    <w:rsid w:val="00E046DF"/>
    <w:rsid w:val="00EF17B1"/>
    <w:rsid w:val="00F114A7"/>
    <w:rsid w:val="00FE1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0B75CF"/>
  <w15:chartTrackingRefBased/>
  <w15:docId w15:val="{5D0C55E1-4D29-48B4-95A7-5B886BDC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046D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46D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46D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046D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46D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46D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46D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46D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46D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46D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46D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46D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046D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46D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46D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46D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46D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46D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46D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46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46D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46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46DF"/>
    <w:pPr>
      <w:spacing w:before="160" w:after="160"/>
      <w:jc w:val="center"/>
    </w:pPr>
    <w:rPr>
      <w:i/>
      <w:iCs/>
      <w:color w:val="404040" w:themeColor="text1" w:themeTint="BF"/>
    </w:rPr>
  </w:style>
  <w:style w:type="character" w:customStyle="1" w:styleId="a8">
    <w:name w:val="引用文 (文字)"/>
    <w:basedOn w:val="a0"/>
    <w:link w:val="a7"/>
    <w:uiPriority w:val="29"/>
    <w:rsid w:val="00E046DF"/>
    <w:rPr>
      <w:i/>
      <w:iCs/>
      <w:color w:val="404040" w:themeColor="text1" w:themeTint="BF"/>
    </w:rPr>
  </w:style>
  <w:style w:type="paragraph" w:styleId="a9">
    <w:name w:val="List Paragraph"/>
    <w:basedOn w:val="a"/>
    <w:uiPriority w:val="34"/>
    <w:qFormat/>
    <w:rsid w:val="00E046DF"/>
    <w:pPr>
      <w:ind w:left="720"/>
      <w:contextualSpacing/>
    </w:pPr>
  </w:style>
  <w:style w:type="character" w:styleId="21">
    <w:name w:val="Intense Emphasis"/>
    <w:basedOn w:val="a0"/>
    <w:uiPriority w:val="21"/>
    <w:qFormat/>
    <w:rsid w:val="00E046DF"/>
    <w:rPr>
      <w:i/>
      <w:iCs/>
      <w:color w:val="0F4761" w:themeColor="accent1" w:themeShade="BF"/>
    </w:rPr>
  </w:style>
  <w:style w:type="paragraph" w:styleId="22">
    <w:name w:val="Intense Quote"/>
    <w:basedOn w:val="a"/>
    <w:next w:val="a"/>
    <w:link w:val="23"/>
    <w:uiPriority w:val="30"/>
    <w:qFormat/>
    <w:rsid w:val="00E04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046DF"/>
    <w:rPr>
      <w:i/>
      <w:iCs/>
      <w:color w:val="0F4761" w:themeColor="accent1" w:themeShade="BF"/>
    </w:rPr>
  </w:style>
  <w:style w:type="character" w:styleId="24">
    <w:name w:val="Intense Reference"/>
    <w:basedOn w:val="a0"/>
    <w:uiPriority w:val="32"/>
    <w:qFormat/>
    <w:rsid w:val="00E046DF"/>
    <w:rPr>
      <w:b/>
      <w:bCs/>
      <w:smallCaps/>
      <w:color w:val="0F4761" w:themeColor="accent1" w:themeShade="BF"/>
      <w:spacing w:val="5"/>
    </w:rPr>
  </w:style>
  <w:style w:type="paragraph" w:styleId="aa">
    <w:name w:val="header"/>
    <w:basedOn w:val="a"/>
    <w:link w:val="ab"/>
    <w:uiPriority w:val="99"/>
    <w:unhideWhenUsed/>
    <w:rsid w:val="001C6D3A"/>
    <w:pPr>
      <w:tabs>
        <w:tab w:val="center" w:pos="4252"/>
        <w:tab w:val="right" w:pos="8504"/>
      </w:tabs>
      <w:snapToGrid w:val="0"/>
    </w:pPr>
  </w:style>
  <w:style w:type="character" w:customStyle="1" w:styleId="ab">
    <w:name w:val="ヘッダー (文字)"/>
    <w:basedOn w:val="a0"/>
    <w:link w:val="aa"/>
    <w:uiPriority w:val="99"/>
    <w:rsid w:val="001C6D3A"/>
  </w:style>
  <w:style w:type="paragraph" w:styleId="ac">
    <w:name w:val="footer"/>
    <w:basedOn w:val="a"/>
    <w:link w:val="ad"/>
    <w:uiPriority w:val="99"/>
    <w:unhideWhenUsed/>
    <w:rsid w:val="001C6D3A"/>
    <w:pPr>
      <w:tabs>
        <w:tab w:val="center" w:pos="4252"/>
        <w:tab w:val="right" w:pos="8504"/>
      </w:tabs>
      <w:snapToGrid w:val="0"/>
    </w:pPr>
  </w:style>
  <w:style w:type="character" w:customStyle="1" w:styleId="ad">
    <w:name w:val="フッター (文字)"/>
    <w:basedOn w:val="a0"/>
    <w:link w:val="ac"/>
    <w:uiPriority w:val="99"/>
    <w:rsid w:val="001C6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666311">
      <w:bodyDiv w:val="1"/>
      <w:marLeft w:val="0"/>
      <w:marRight w:val="0"/>
      <w:marTop w:val="0"/>
      <w:marBottom w:val="0"/>
      <w:divBdr>
        <w:top w:val="none" w:sz="0" w:space="0" w:color="auto"/>
        <w:left w:val="none" w:sz="0" w:space="0" w:color="auto"/>
        <w:bottom w:val="none" w:sz="0" w:space="0" w:color="auto"/>
        <w:right w:val="none" w:sz="0" w:space="0" w:color="auto"/>
      </w:divBdr>
    </w:div>
    <w:div w:id="1501382470">
      <w:bodyDiv w:val="1"/>
      <w:marLeft w:val="0"/>
      <w:marRight w:val="0"/>
      <w:marTop w:val="0"/>
      <w:marBottom w:val="0"/>
      <w:divBdr>
        <w:top w:val="none" w:sz="0" w:space="0" w:color="auto"/>
        <w:left w:val="none" w:sz="0" w:space="0" w:color="auto"/>
        <w:bottom w:val="none" w:sz="0" w:space="0" w:color="auto"/>
        <w:right w:val="none" w:sz="0" w:space="0" w:color="auto"/>
      </w:divBdr>
    </w:div>
    <w:div w:id="1905069550">
      <w:bodyDiv w:val="1"/>
      <w:marLeft w:val="0"/>
      <w:marRight w:val="0"/>
      <w:marTop w:val="0"/>
      <w:marBottom w:val="0"/>
      <w:divBdr>
        <w:top w:val="none" w:sz="0" w:space="0" w:color="auto"/>
        <w:left w:val="none" w:sz="0" w:space="0" w:color="auto"/>
        <w:bottom w:val="none" w:sz="0" w:space="0" w:color="auto"/>
        <w:right w:val="none" w:sz="0" w:space="0" w:color="auto"/>
      </w:divBdr>
    </w:div>
    <w:div w:id="205700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博之 加納</dc:creator>
  <cp:keywords/>
  <dc:description/>
  <cp:lastModifiedBy>教頭会 三重県公立小中学校</cp:lastModifiedBy>
  <cp:revision>2</cp:revision>
  <dcterms:created xsi:type="dcterms:W3CDTF">2026-07-15T02:27:00Z</dcterms:created>
  <dcterms:modified xsi:type="dcterms:W3CDTF">2026-07-15T02:27:00Z</dcterms:modified>
</cp:coreProperties>
</file>